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95" w:rsidRPr="00C16995" w:rsidRDefault="00C16995" w:rsidP="00C16995">
      <w:pPr>
        <w:widowControl/>
        <w:spacing w:before="100" w:beforeAutospacing="1" w:after="100" w:afterAutospacing="1" w:line="360" w:lineRule="auto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C16995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无人机无线电遥控知识 </w:t>
      </w:r>
    </w:p>
    <w:p w:rsidR="00C16995" w:rsidRPr="00C16995" w:rsidRDefault="00C16995" w:rsidP="00C1699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i/>
          <w:iCs/>
          <w:kern w:val="0"/>
          <w:sz w:val="24"/>
          <w:szCs w:val="24"/>
        </w:rPr>
        <w:t>2016-11-04</w:t>
      </w:r>
      <w:r w:rsidRPr="00C16995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6" w:history="1">
        <w:r w:rsidRPr="00C16995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汉来通用航空培养</w:t>
        </w:r>
      </w:hyperlink>
      <w:r w:rsidRPr="00C1699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kern w:val="0"/>
          <w:sz w:val="27"/>
          <w:szCs w:val="27"/>
        </w:rPr>
        <w:t>为</w:t>
      </w:r>
      <w:r w:rsidRPr="00C16995">
        <w:rPr>
          <w:rFonts w:ascii="宋体" w:eastAsia="宋体" w:hAnsi="宋体" w:cs="宋体"/>
          <w:kern w:val="0"/>
          <w:sz w:val="24"/>
          <w:szCs w:val="24"/>
        </w:rPr>
        <w:t>了使初次接触遥控的朋友们能够对它有一个大致的了解， 遥控是利用高频无线电波实现遥远控制的技术，它起源于第一次世界大战。早期的控制信号是单一的，如超再生式收发报装置一样只能控制单一的动作，之后过渡到超外差式和音频谐振继电器式等，使得多路信号的收发成为可能；随着电子技术的进步，出现了比例遥控方式和通道更多的设备，现在已经可以做出几十、几百通道的设备了（国外已经有20个以上通道的设备面市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C16995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b/>
          <w:bCs/>
          <w:kern w:val="0"/>
          <w:sz w:val="24"/>
          <w:szCs w:val="24"/>
        </w:rPr>
        <w:t>什么是比例遥控？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kern w:val="0"/>
          <w:sz w:val="24"/>
          <w:szCs w:val="24"/>
        </w:rPr>
        <w:t>这是指受控模型的动作幅度（或速度）与操纵者扳（转）动发射机操纵杆的动作成比例关系。例如扳动操纵舵角的操纵杆到一半角度，那么船或飞机的方向舵也会转动到最大舵角的一半。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5207" cy="3575894"/>
            <wp:effectExtent l="19050" t="0" r="0" b="0"/>
            <wp:docPr id="1" name="图片 1" descr="http://mmbiz.qpic.cn/mmbiz/tUGYITuezq1P2O1DDibySOuQPN3RPd89QAOfR6D9QMoLV9ZxBvHvibxKCHPTLcoTQ0UET6soF55PhADEW2pdV2w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/tUGYITuezq1P2O1DDibySOuQPN3RPd89QAOfR6D9QMoLV9ZxBvHvibxKCHPTLcoTQ0UET6soF55PhADEW2pdV2w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49" cy="357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95" w:rsidRDefault="00C16995" w:rsidP="00C1699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什么是通道？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kern w:val="0"/>
          <w:sz w:val="24"/>
          <w:szCs w:val="24"/>
        </w:rPr>
        <w:t>通道也称Ch，简单地说就是指控制模型的一路相关机能。例如前进和后退是一路；左右转向是一路；空模中的升降也是一路；还可以是一组控制其他动作的（如炮塔的左右；上下俯仰；鸣笛、亮灯等），但是各个通道应该可以同时独立工作，不能互相干扰。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b/>
          <w:bCs/>
          <w:kern w:val="0"/>
          <w:sz w:val="25"/>
        </w:rPr>
        <w:t>2. 一套遥控设备的基本组成：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kern w:val="0"/>
          <w:sz w:val="24"/>
          <w:szCs w:val="24"/>
        </w:rPr>
        <w:t>包括发射机（分车模用枪式和空、海模用杆式等），接收机（有普通型和超小型之分），伺服机（也叫舵机，分类和详细介绍请参看本栏〈关于遥控伺服机的应用知识〉等文章）和电子调速器（即电调，分空模用单向电调和车、船用双向或带刹车的等），一般一个伺服机或电调就要占用一个通道。另外还有给它们供电的电源和开关，电源大多使用充电电池或蓄电瓶，其中充电电池又有镍镉、镍氢、锂电池和聚合物锂电池等，综上所叙就组成了一套遥控设备。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3448" cy="3975516"/>
            <wp:effectExtent l="19050" t="0" r="0" b="0"/>
            <wp:docPr id="2" name="图片 2" descr="http://mmbiz.qpic.cn/mmbiz/tUGYITuezq1P2O1DDibySOuQPN3RPd89QI3QZZFpTHeYgJv9jUReszxnJ8cePFD6ic0TJ7qtPGpWHH84Pk0J8WK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/tUGYITuezq1P2O1DDibySOuQPN3RPd89QI3QZZFpTHeYgJv9jUReszxnJ8cePFD6ic0TJ7qtPGpWHH84Pk0J8WK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271" cy="397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3. 遥控设备在模型上的使用：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16995">
        <w:rPr>
          <w:rFonts w:ascii="宋体" w:eastAsia="宋体" w:hAnsi="宋体" w:cs="宋体"/>
          <w:kern w:val="0"/>
          <w:sz w:val="24"/>
          <w:szCs w:val="24"/>
        </w:rPr>
        <w:t>一般车、船用的基本型为两通道，左边一个通道大多用于控制前进、后退（用电调的还可以变速）；右边一个通道用来控制左右方向。而对于飞机，就需要三、四个以至五、六个通道了：固定翼飞机还要控制水平尾翼（升降）的通道和控制付翼（作横滚等特技动作）的通道；直升机更要增加陀螺仪用的通道等等。当然通道多了也就可以在车、船上增加一些趣味性的动作，例如亮灯、鸣笛，开炮、放鱼雷、火箭、导弹以及消防船水枪喷水，吊放救生小艇等等。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b/>
          <w:bCs/>
          <w:kern w:val="0"/>
          <w:sz w:val="24"/>
          <w:szCs w:val="24"/>
        </w:rPr>
        <w:t>4.需要了解的几个问题：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995">
        <w:rPr>
          <w:rFonts w:ascii="宋体" w:eastAsia="宋体" w:hAnsi="宋体" w:cs="宋体"/>
          <w:kern w:val="0"/>
          <w:sz w:val="24"/>
          <w:szCs w:val="24"/>
        </w:rPr>
        <w:t>比例遥控设备根据电波收发形式又分为调幅（AM）、调频（FM）和脉冲编码（PCM）等等，它们的抗干扰能力也不一样，AM型最差，现在已经很少生产；FM型是用得比较多的一种；而PCM属于中高档型，抗干扰能力比较强，曾经有一次在南京中山陵水榭表演模型时，一对新婚夫妇的摄象机也来拍摄，结果用FM设备的模型无法正常工作，而用PCM设备的模型还可以完成，这就是高频谐波的同频干扰引起的。</w:t>
      </w:r>
    </w:p>
    <w:p w:rsidR="00C16995" w:rsidRPr="00C16995" w:rsidRDefault="00C16995" w:rsidP="00C16995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EC3DDF" w:rsidRPr="00C16995" w:rsidRDefault="00EC3DDF" w:rsidP="00C16995">
      <w:pPr>
        <w:spacing w:line="360" w:lineRule="auto"/>
        <w:rPr>
          <w:rFonts w:hint="eastAsia"/>
        </w:rPr>
      </w:pPr>
    </w:p>
    <w:sectPr w:rsidR="00EC3DDF" w:rsidRPr="00C16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DDF" w:rsidRDefault="00EC3DDF" w:rsidP="00C16995">
      <w:r>
        <w:separator/>
      </w:r>
    </w:p>
  </w:endnote>
  <w:endnote w:type="continuationSeparator" w:id="1">
    <w:p w:rsidR="00EC3DDF" w:rsidRDefault="00EC3DDF" w:rsidP="00C16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95" w:rsidRDefault="00C169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95" w:rsidRDefault="00C1699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95" w:rsidRDefault="00C169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DDF" w:rsidRDefault="00EC3DDF" w:rsidP="00C16995">
      <w:r>
        <w:separator/>
      </w:r>
    </w:p>
  </w:footnote>
  <w:footnote w:type="continuationSeparator" w:id="1">
    <w:p w:rsidR="00EC3DDF" w:rsidRDefault="00EC3DDF" w:rsidP="00C16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95" w:rsidRDefault="00C169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95" w:rsidRDefault="00C16995" w:rsidP="00C1699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95" w:rsidRDefault="00C169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995"/>
    <w:rsid w:val="00C16995"/>
    <w:rsid w:val="00EC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169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9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99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1699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C16995"/>
    <w:rPr>
      <w:i/>
      <w:iCs/>
    </w:rPr>
  </w:style>
  <w:style w:type="character" w:styleId="a6">
    <w:name w:val="Hyperlink"/>
    <w:basedOn w:val="a0"/>
    <w:uiPriority w:val="99"/>
    <w:semiHidden/>
    <w:unhideWhenUsed/>
    <w:rsid w:val="00C1699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16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16995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C1699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16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168</Words>
  <Characters>959</Characters>
  <Application>Microsoft Office Word</Application>
  <DocSecurity>0</DocSecurity>
  <Lines>7</Lines>
  <Paragraphs>2</Paragraphs>
  <ScaleCrop>false</ScaleCrop>
  <Company>微软中国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2016-11-10T11:37:00Z</dcterms:created>
  <dcterms:modified xsi:type="dcterms:W3CDTF">2016-11-10T11:54:00Z</dcterms:modified>
</cp:coreProperties>
</file>