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842DA">
      <w:pPr>
        <w:rPr>
          <w:rFonts w:ascii="微软雅黑" w:eastAsia="微软雅黑" w:hAnsi="微软雅黑" w:hint="eastAsia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t>植保无人机操控飞行注意事项</w:t>
      </w:r>
    </w:p>
    <w:p w:rsidR="003842DA" w:rsidRDefault="003842DA">
      <w:pPr>
        <w:rPr>
          <w:rFonts w:ascii="微软雅黑" w:eastAsia="微软雅黑" w:hAnsi="微软雅黑" w:hint="eastAsia"/>
          <w:sz w:val="2"/>
          <w:szCs w:val="2"/>
        </w:rPr>
      </w:pPr>
      <w:r>
        <w:rPr>
          <w:rFonts w:ascii="微软雅黑" w:eastAsia="微软雅黑" w:hAnsi="微软雅黑" w:hint="eastAsia"/>
        </w:rPr>
        <w:t>2016-05-18</w:t>
      </w:r>
      <w:r>
        <w:rPr>
          <w:rFonts w:ascii="微软雅黑" w:eastAsia="微软雅黑" w:hAnsi="微软雅黑" w:hint="eastAsia"/>
          <w:sz w:val="2"/>
          <w:szCs w:val="2"/>
        </w:rPr>
        <w:t xml:space="preserve"> </w:t>
      </w:r>
      <w:hyperlink r:id="rId6" w:history="1">
        <w:r>
          <w:rPr>
            <w:rStyle w:val="a5"/>
            <w:rFonts w:ascii="微软雅黑" w:eastAsia="微软雅黑" w:hAnsi="微软雅黑" w:hint="eastAsia"/>
          </w:rPr>
          <w:t>昊一航空</w:t>
        </w:r>
      </w:hyperlink>
    </w:p>
    <w:p w:rsidR="003842DA" w:rsidRPr="003842DA" w:rsidRDefault="003842DA" w:rsidP="003842DA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3842DA">
        <w:rPr>
          <w:rFonts w:ascii="微软雅黑" w:eastAsia="微软雅黑" w:hAnsi="微软雅黑" w:cs="宋体" w:hint="eastAsia"/>
          <w:color w:val="3E3E3E"/>
          <w:kern w:val="0"/>
          <w:szCs w:val="21"/>
        </w:rPr>
        <w:t>随着无人机的发展，其应用范围越来越广，也开始逐渐应用于军事、航拍甚至是农用中。植保无人机就是无人飞机发展的产物，可以进行大面积喷洒作业。植保无人机的飞行注意事项有哪些？</w:t>
      </w:r>
    </w:p>
    <w:p w:rsidR="003842DA" w:rsidRPr="003842DA" w:rsidRDefault="003842DA" w:rsidP="003842DA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0 0 0" w:eastAsia="微软雅黑" w:hAnsi="0 0 0" w:cs="宋体" w:hint="eastAsia"/>
          <w:color w:val="3E3E3E"/>
          <w:kern w:val="0"/>
          <w:sz w:val="24"/>
          <w:szCs w:val="24"/>
        </w:rPr>
      </w:pPr>
      <w:r w:rsidRPr="003842DA">
        <w:rPr>
          <w:rFonts w:ascii="微软雅黑" w:eastAsia="微软雅黑" w:hAnsi="微软雅黑" w:cs="宋体" w:hint="eastAsia"/>
          <w:color w:val="3E3E3E"/>
          <w:kern w:val="0"/>
          <w:szCs w:val="21"/>
        </w:rPr>
        <w:t>1．飞行距离控制在100米内，特殊情况下超距离飞行要征得组长的同意。</w:t>
      </w:r>
    </w:p>
    <w:p w:rsidR="003842DA" w:rsidRPr="003842DA" w:rsidRDefault="003842DA" w:rsidP="003842DA">
      <w:pPr>
        <w:widowControl/>
        <w:shd w:val="clear" w:color="auto" w:fill="FFFFFF"/>
        <w:spacing w:before="100" w:beforeAutospacing="1" w:line="450" w:lineRule="atLeast"/>
        <w:jc w:val="lef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3842DA">
        <w:rPr>
          <w:rFonts w:ascii="微软雅黑" w:eastAsia="微软雅黑" w:hAnsi="微软雅黑" w:cs="宋体" w:hint="eastAsia"/>
          <w:color w:val="3E3E3E"/>
          <w:kern w:val="0"/>
          <w:szCs w:val="21"/>
        </w:rPr>
        <w:t>2．飞行应远离人群，严禁田间有其他人作业时飞行。</w:t>
      </w:r>
    </w:p>
    <w:p w:rsidR="003842DA" w:rsidRPr="003842DA" w:rsidRDefault="003842DA" w:rsidP="003842DA">
      <w:pPr>
        <w:widowControl/>
        <w:shd w:val="clear" w:color="auto" w:fill="FFFFFF"/>
        <w:spacing w:before="100" w:beforeAutospacing="1" w:line="45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3842DA">
        <w:rPr>
          <w:rFonts w:ascii="微软雅黑" w:eastAsia="微软雅黑" w:hAnsi="微软雅黑" w:cs="宋体" w:hint="eastAsia"/>
          <w:color w:val="3E3E3E"/>
          <w:kern w:val="0"/>
          <w:szCs w:val="21"/>
        </w:rPr>
        <w:t>3．垂直飞行远离障碍物10米以上，平行飞行远离障碍物5米以上。</w:t>
      </w:r>
    </w:p>
    <w:p w:rsidR="003842DA" w:rsidRPr="003842DA" w:rsidRDefault="003842DA" w:rsidP="003842DA">
      <w:pPr>
        <w:widowControl/>
        <w:shd w:val="clear" w:color="auto" w:fill="FFFFFF"/>
        <w:spacing w:before="100" w:beforeAutospacing="1" w:line="45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3842DA">
        <w:rPr>
          <w:rFonts w:ascii="微软雅黑" w:eastAsia="微软雅黑" w:hAnsi="微软雅黑" w:cs="宋体" w:hint="eastAsia"/>
          <w:color w:val="3E3E3E"/>
          <w:kern w:val="0"/>
          <w:szCs w:val="21"/>
        </w:rPr>
        <w:t>4．飞机电机温度过高应打开头罩散热5-10分钟，严禁温度过高的情况下连续飞行。</w:t>
      </w:r>
    </w:p>
    <w:p w:rsidR="003842DA" w:rsidRPr="003842DA" w:rsidRDefault="003842DA" w:rsidP="003842DA">
      <w:pPr>
        <w:widowControl/>
        <w:shd w:val="clear" w:color="auto" w:fill="FFFFFF"/>
        <w:spacing w:before="100" w:beforeAutospacing="1" w:line="45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3842DA">
        <w:rPr>
          <w:rFonts w:ascii="微软雅黑" w:eastAsia="微软雅黑" w:hAnsi="微软雅黑" w:cs="宋体" w:hint="eastAsia"/>
          <w:color w:val="3E3E3E"/>
          <w:kern w:val="0"/>
          <w:szCs w:val="21"/>
        </w:rPr>
        <w:t>5．每次飞行前都应检查电池电量和飞机信号灯状态。</w:t>
      </w:r>
    </w:p>
    <w:p w:rsidR="003842DA" w:rsidRPr="003842DA" w:rsidRDefault="003842DA" w:rsidP="003842DA">
      <w:pPr>
        <w:widowControl/>
        <w:shd w:val="clear" w:color="auto" w:fill="FFFFFF"/>
        <w:spacing w:before="100" w:beforeAutospacing="1" w:line="45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3842DA">
        <w:rPr>
          <w:rFonts w:ascii="微软雅黑" w:eastAsia="微软雅黑" w:hAnsi="微软雅黑" w:cs="宋体" w:hint="eastAsia"/>
          <w:color w:val="3E3E3E"/>
          <w:kern w:val="0"/>
          <w:szCs w:val="21"/>
        </w:rPr>
        <w:t> 6．条件允许的情况下操控人员应在上风处操作飞机。</w:t>
      </w:r>
    </w:p>
    <w:p w:rsidR="003842DA" w:rsidRPr="003842DA" w:rsidRDefault="003842DA" w:rsidP="003842DA">
      <w:pPr>
        <w:widowControl/>
        <w:shd w:val="clear" w:color="auto" w:fill="FFFFFF"/>
        <w:spacing w:before="100" w:beforeAutospacing="1" w:line="45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3842DA">
        <w:rPr>
          <w:rFonts w:ascii="微软雅黑" w:eastAsia="微软雅黑" w:hAnsi="微软雅黑" w:cs="宋体" w:hint="eastAsia"/>
          <w:color w:val="3E3E3E"/>
          <w:kern w:val="0"/>
          <w:szCs w:val="21"/>
        </w:rPr>
        <w:t>7．条件允许的情况下操控人员应背对阳光操作飞机。</w:t>
      </w:r>
    </w:p>
    <w:p w:rsidR="003842DA" w:rsidRPr="003842DA" w:rsidRDefault="003842DA" w:rsidP="003842DA">
      <w:pPr>
        <w:widowControl/>
        <w:shd w:val="clear" w:color="auto" w:fill="FFFFFF"/>
        <w:spacing w:before="100" w:beforeAutospacing="1" w:line="45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3842DA">
        <w:rPr>
          <w:rFonts w:ascii="微软雅黑" w:eastAsia="微软雅黑" w:hAnsi="微软雅黑" w:cs="宋体" w:hint="eastAsia"/>
          <w:color w:val="3E3E3E"/>
          <w:kern w:val="0"/>
          <w:szCs w:val="21"/>
        </w:rPr>
        <w:t>8．在每次飞行前应先进行对讲机测试，尤其是辅助人员在远端时应首先测试信号的强弱和语音的清晰程度。</w:t>
      </w:r>
    </w:p>
    <w:p w:rsidR="003842DA" w:rsidRPr="003842DA" w:rsidRDefault="003842DA" w:rsidP="003842DA">
      <w:pPr>
        <w:widowControl/>
        <w:shd w:val="clear" w:color="auto" w:fill="FFFFFF"/>
        <w:spacing w:before="100" w:beforeAutospacing="1" w:line="45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3842DA">
        <w:rPr>
          <w:rFonts w:ascii="微软雅黑" w:eastAsia="微软雅黑" w:hAnsi="微软雅黑" w:cs="宋体" w:hint="eastAsia"/>
          <w:color w:val="3E3E3E"/>
          <w:kern w:val="0"/>
          <w:szCs w:val="21"/>
        </w:rPr>
        <w:t>9．飞控手的对讲机要是使用耳机方式接听，以免受到环镜嘈杂声音的干扰。</w:t>
      </w:r>
    </w:p>
    <w:p w:rsidR="003842DA" w:rsidRPr="003842DA" w:rsidRDefault="003842DA" w:rsidP="003842DA">
      <w:pPr>
        <w:widowControl/>
        <w:shd w:val="clear" w:color="auto" w:fill="FFFFFF"/>
        <w:spacing w:before="100" w:beforeAutospacing="1" w:line="45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3842DA">
        <w:rPr>
          <w:rFonts w:ascii="微软雅黑" w:eastAsia="微软雅黑" w:hAnsi="微软雅黑" w:cs="宋体" w:hint="eastAsia"/>
          <w:color w:val="3E3E3E"/>
          <w:kern w:val="0"/>
          <w:szCs w:val="21"/>
        </w:rPr>
        <w:t>10．对讲机通话必须采用标准用语，定义如下：</w:t>
      </w:r>
    </w:p>
    <w:p w:rsidR="003842DA" w:rsidRPr="003842DA" w:rsidRDefault="003842DA" w:rsidP="003842DA">
      <w:pPr>
        <w:widowControl/>
        <w:shd w:val="clear" w:color="auto" w:fill="FFFFFF"/>
        <w:spacing w:before="100" w:beforeAutospacing="1" w:line="450" w:lineRule="atLeast"/>
        <w:ind w:firstLine="525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3842DA">
        <w:rPr>
          <w:rFonts w:ascii="微软雅黑" w:eastAsia="微软雅黑" w:hAnsi="微软雅黑" w:cs="宋体" w:hint="eastAsia"/>
          <w:color w:val="3E3E3E"/>
          <w:kern w:val="0"/>
          <w:szCs w:val="21"/>
        </w:rPr>
        <w:t>减速：在远端距离终点20-30米开始回拉杆，逐渐减低速度。</w:t>
      </w:r>
    </w:p>
    <w:p w:rsidR="003842DA" w:rsidRPr="003842DA" w:rsidRDefault="003842DA" w:rsidP="003842DA">
      <w:pPr>
        <w:widowControl/>
        <w:shd w:val="clear" w:color="auto" w:fill="FFFFFF"/>
        <w:spacing w:before="100" w:beforeAutospacing="1" w:line="450" w:lineRule="atLeast"/>
        <w:ind w:firstLine="525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3842DA">
        <w:rPr>
          <w:rFonts w:ascii="微软雅黑" w:eastAsia="微软雅黑" w:hAnsi="微软雅黑" w:cs="宋体" w:hint="eastAsia"/>
          <w:color w:val="3E3E3E"/>
          <w:kern w:val="0"/>
          <w:szCs w:val="21"/>
        </w:rPr>
        <w:lastRenderedPageBreak/>
        <w:t>到位：表示飞机到达终点位置，应悬停。</w:t>
      </w:r>
    </w:p>
    <w:p w:rsidR="003842DA" w:rsidRPr="003842DA" w:rsidRDefault="003842DA" w:rsidP="003842DA">
      <w:pPr>
        <w:widowControl/>
        <w:shd w:val="clear" w:color="auto" w:fill="FFFFFF"/>
        <w:spacing w:before="100" w:beforeAutospacing="1" w:line="450" w:lineRule="atLeast"/>
        <w:ind w:firstLine="525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3842DA">
        <w:rPr>
          <w:rFonts w:ascii="微软雅黑" w:eastAsia="微软雅黑" w:hAnsi="微软雅黑" w:cs="宋体" w:hint="eastAsia"/>
          <w:color w:val="3E3E3E"/>
          <w:kern w:val="0"/>
          <w:szCs w:val="21"/>
        </w:rPr>
        <w:t>关闭：表示药箱开关关闭。</w:t>
      </w:r>
    </w:p>
    <w:p w:rsidR="003842DA" w:rsidRPr="003842DA" w:rsidRDefault="003842DA" w:rsidP="003842DA">
      <w:pPr>
        <w:widowControl/>
        <w:shd w:val="clear" w:color="auto" w:fill="FFFFFF"/>
        <w:spacing w:before="100" w:beforeAutospacing="1" w:line="450" w:lineRule="atLeast"/>
        <w:ind w:firstLine="525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3842DA">
        <w:rPr>
          <w:rFonts w:ascii="微软雅黑" w:eastAsia="微软雅黑" w:hAnsi="微软雅黑" w:cs="宋体" w:hint="eastAsia"/>
          <w:color w:val="3E3E3E"/>
          <w:kern w:val="0"/>
          <w:szCs w:val="21"/>
        </w:rPr>
        <w:t>打开：表示药箱开关打开，飞行开始运动。</w:t>
      </w:r>
    </w:p>
    <w:p w:rsidR="003842DA" w:rsidRPr="003842DA" w:rsidRDefault="003842DA" w:rsidP="003842DA">
      <w:pPr>
        <w:widowControl/>
        <w:shd w:val="clear" w:color="auto" w:fill="FFFFFF"/>
        <w:spacing w:before="100" w:beforeAutospacing="1" w:line="450" w:lineRule="atLeast"/>
        <w:ind w:firstLine="525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3842DA">
        <w:rPr>
          <w:rFonts w:ascii="微软雅黑" w:eastAsia="微软雅黑" w:hAnsi="微软雅黑" w:cs="宋体" w:hint="eastAsia"/>
          <w:color w:val="3E3E3E"/>
          <w:kern w:val="0"/>
          <w:szCs w:val="21"/>
        </w:rPr>
        <w:t>返回：关闭药箱，飞机返回起点。</w:t>
      </w:r>
    </w:p>
    <w:p w:rsidR="003842DA" w:rsidRPr="003842DA" w:rsidRDefault="003842DA" w:rsidP="003842DA">
      <w:pPr>
        <w:widowControl/>
        <w:shd w:val="clear" w:color="auto" w:fill="FFFFFF"/>
        <w:spacing w:before="100" w:beforeAutospacing="1" w:line="45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3842DA">
        <w:rPr>
          <w:rFonts w:ascii="微软雅黑" w:eastAsia="微软雅黑" w:hAnsi="微软雅黑" w:cs="宋体" w:hint="eastAsia"/>
          <w:color w:val="3E3E3E"/>
          <w:kern w:val="0"/>
          <w:szCs w:val="21"/>
        </w:rPr>
        <w:t>11．作业时主控手和副控手必须关闭手机。</w:t>
      </w:r>
    </w:p>
    <w:p w:rsidR="003842DA" w:rsidRPr="003842DA" w:rsidRDefault="003842DA" w:rsidP="003842DA">
      <w:pPr>
        <w:widowControl/>
        <w:shd w:val="clear" w:color="auto" w:fill="FFFFFF"/>
        <w:spacing w:before="100" w:beforeAutospacing="1" w:line="45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3842DA">
        <w:rPr>
          <w:rFonts w:ascii="微软雅黑" w:eastAsia="微软雅黑" w:hAnsi="微软雅黑" w:cs="宋体" w:hint="eastAsia"/>
          <w:color w:val="3E3E3E"/>
          <w:kern w:val="0"/>
          <w:szCs w:val="21"/>
        </w:rPr>
        <w:t>12．飞行过程中操作手应与飞机保持10米以上的距离，严禁机头正对自己或其他人。</w:t>
      </w:r>
    </w:p>
    <w:p w:rsidR="003842DA" w:rsidRPr="003842DA" w:rsidRDefault="003842DA" w:rsidP="003842DA">
      <w:pPr>
        <w:widowControl/>
        <w:shd w:val="clear" w:color="auto" w:fill="FFFFFF"/>
        <w:spacing w:before="100" w:beforeAutospacing="1" w:line="45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3842DA">
        <w:rPr>
          <w:rFonts w:ascii="微软雅黑" w:eastAsia="微软雅黑" w:hAnsi="微软雅黑" w:cs="宋体" w:hint="eastAsia"/>
          <w:color w:val="3E3E3E"/>
          <w:kern w:val="0"/>
          <w:szCs w:val="21"/>
        </w:rPr>
        <w:t>13．作业现场必须着工作服方便识别。</w:t>
      </w:r>
    </w:p>
    <w:p w:rsidR="003842DA" w:rsidRPr="003842DA" w:rsidRDefault="003842DA" w:rsidP="003842DA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0 0 0" w:eastAsia="微软雅黑" w:hAnsi="0 0 0" w:cs="宋体" w:hint="eastAsia"/>
          <w:color w:val="3E3E3E"/>
          <w:kern w:val="0"/>
          <w:sz w:val="24"/>
          <w:szCs w:val="24"/>
        </w:rPr>
      </w:pPr>
      <w:r w:rsidRPr="003842DA">
        <w:rPr>
          <w:rFonts w:ascii="微软雅黑" w:eastAsia="微软雅黑" w:hAnsi="微软雅黑" w:cs="宋体" w:hint="eastAsia"/>
          <w:color w:val="3E3E3E"/>
          <w:kern w:val="0"/>
          <w:szCs w:val="21"/>
        </w:rPr>
        <w:t>14．飞行操作过程中操控手必须穿硬底有后跟鞋，严禁穿拖鞋操作飞机。</w:t>
      </w:r>
    </w:p>
    <w:p w:rsidR="003842DA" w:rsidRPr="003842DA" w:rsidRDefault="003842DA" w:rsidP="003842DA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0 0 0" w:eastAsia="微软雅黑" w:hAnsi="0 0 0" w:cs="宋体"/>
          <w:color w:val="3E3E3E"/>
          <w:kern w:val="0"/>
          <w:sz w:val="24"/>
          <w:szCs w:val="24"/>
        </w:rPr>
      </w:pPr>
      <w:r w:rsidRPr="003842DA">
        <w:rPr>
          <w:rFonts w:ascii="微软雅黑" w:eastAsia="微软雅黑" w:hAnsi="微软雅黑" w:cs="宋体" w:hint="eastAsia"/>
          <w:color w:val="3E3E3E"/>
          <w:kern w:val="0"/>
          <w:szCs w:val="21"/>
        </w:rPr>
        <w:t>15．主副操控手交换操作时，应将遥控器模式由个人状态恢复到原始状态，并将飞机的现时状态交代清楚。</w:t>
      </w:r>
    </w:p>
    <w:p w:rsidR="003842DA" w:rsidRPr="003842DA" w:rsidRDefault="003842DA" w:rsidP="003842DA">
      <w:pPr>
        <w:widowControl/>
        <w:shd w:val="clear" w:color="auto" w:fill="FFFFFF"/>
        <w:spacing w:before="100" w:beforeAutospacing="1" w:line="450" w:lineRule="atLeast"/>
        <w:jc w:val="lef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3842DA">
        <w:rPr>
          <w:rFonts w:ascii="微软雅黑" w:eastAsia="微软雅黑" w:hAnsi="微软雅黑" w:cs="宋体" w:hint="eastAsia"/>
          <w:color w:val="3E3E3E"/>
          <w:kern w:val="0"/>
          <w:szCs w:val="21"/>
        </w:rPr>
        <w:t>16．接手飞机首次飞行前，必须亲自测量电池电压，检查飞机状态。</w:t>
      </w:r>
    </w:p>
    <w:p w:rsidR="003842DA" w:rsidRPr="003842DA" w:rsidRDefault="003842DA" w:rsidP="003842DA">
      <w:pPr>
        <w:widowControl/>
        <w:shd w:val="clear" w:color="auto" w:fill="FFFFFF"/>
        <w:spacing w:before="100" w:beforeAutospacing="1" w:line="45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3842DA">
        <w:rPr>
          <w:rFonts w:ascii="微软雅黑" w:eastAsia="微软雅黑" w:hAnsi="微软雅黑" w:cs="宋体" w:hint="eastAsia"/>
          <w:color w:val="3E3E3E"/>
          <w:kern w:val="0"/>
          <w:szCs w:val="21"/>
        </w:rPr>
        <w:t>17. 注意观察喷头喷雾形态，发现有堵塞的情况要及时更换，并将更换下来的喷头浸泡在清水中，以免凝结。</w:t>
      </w:r>
    </w:p>
    <w:p w:rsidR="003842DA" w:rsidRPr="003842DA" w:rsidRDefault="003842DA" w:rsidP="003842DA">
      <w:pPr>
        <w:widowControl/>
        <w:shd w:val="clear" w:color="auto" w:fill="FFFFFF"/>
        <w:spacing w:before="100" w:beforeAutospacing="1" w:line="45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3842DA">
        <w:rPr>
          <w:rFonts w:ascii="微软雅黑" w:eastAsia="微软雅黑" w:hAnsi="微软雅黑" w:cs="宋体" w:hint="eastAsia"/>
          <w:color w:val="3E3E3E"/>
          <w:kern w:val="0"/>
          <w:szCs w:val="21"/>
        </w:rPr>
        <w:t>18．喷头和滤网的清理不能使用尖锐的工具刮檫，应使用气枪。</w:t>
      </w:r>
    </w:p>
    <w:p w:rsidR="003842DA" w:rsidRPr="003842DA" w:rsidRDefault="003842DA" w:rsidP="003842DA">
      <w:pPr>
        <w:widowControl/>
        <w:shd w:val="clear" w:color="auto" w:fill="FFFFFF"/>
        <w:spacing w:before="100" w:beforeAutospacing="1" w:line="45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3842DA">
        <w:rPr>
          <w:rFonts w:ascii="微软雅黑" w:eastAsia="微软雅黑" w:hAnsi="微软雅黑" w:cs="宋体" w:hint="eastAsia"/>
          <w:color w:val="3E3E3E"/>
          <w:kern w:val="0"/>
          <w:szCs w:val="21"/>
        </w:rPr>
        <w:t>19．地勤要保证留有一桶清水用于作业后飞机的清洗。</w:t>
      </w:r>
    </w:p>
    <w:p w:rsidR="003842DA" w:rsidRPr="003842DA" w:rsidRDefault="003842DA" w:rsidP="003842DA">
      <w:pPr>
        <w:widowControl/>
        <w:shd w:val="clear" w:color="auto" w:fill="FFFFFF"/>
        <w:spacing w:before="100" w:beforeAutospacing="1" w:line="450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3842DA">
        <w:rPr>
          <w:rFonts w:ascii="微软雅黑" w:eastAsia="微软雅黑" w:hAnsi="微软雅黑" w:cs="宋体" w:hint="eastAsia"/>
          <w:color w:val="3E3E3E"/>
          <w:kern w:val="0"/>
          <w:szCs w:val="21"/>
        </w:rPr>
        <w:lastRenderedPageBreak/>
        <w:t>植保无人机以其高效率、高质量的作业方式受到了很大的关注，无人机驾驶员在操控植保无人机的时候也应该注意规范飞行，避免意外的发生。</w:t>
      </w:r>
    </w:p>
    <w:p w:rsidR="003842DA" w:rsidRPr="003842DA" w:rsidRDefault="003842DA" w:rsidP="003842DA">
      <w:pPr>
        <w:widowControl/>
        <w:shd w:val="clear" w:color="auto" w:fill="FFFFFF"/>
        <w:spacing w:before="100" w:beforeAutospacing="1" w:line="450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</w:p>
    <w:p w:rsidR="003842DA" w:rsidRPr="003842DA" w:rsidRDefault="003842DA" w:rsidP="003842DA">
      <w:pPr>
        <w:widowControl/>
        <w:shd w:val="clear" w:color="auto" w:fill="00BBEC"/>
        <w:spacing w:line="360" w:lineRule="atLeast"/>
        <w:jc w:val="center"/>
        <w:rPr>
          <w:rFonts w:ascii="微软雅黑" w:eastAsia="微软雅黑" w:hAnsi="微软雅黑" w:cs="宋体" w:hint="eastAsia"/>
          <w:b/>
          <w:bCs/>
          <w:color w:val="FFFFFF"/>
          <w:kern w:val="0"/>
          <w:sz w:val="24"/>
          <w:szCs w:val="24"/>
        </w:rPr>
      </w:pPr>
      <w:r w:rsidRPr="003842DA">
        <w:rPr>
          <w:rFonts w:ascii="微软雅黑" w:eastAsia="微软雅黑" w:hAnsi="微软雅黑" w:cs="宋体" w:hint="eastAsia"/>
          <w:b/>
          <w:bCs/>
          <w:color w:val="FFFFFF"/>
          <w:kern w:val="0"/>
          <w:sz w:val="24"/>
          <w:szCs w:val="24"/>
        </w:rPr>
        <w:t>联系我们</w:t>
      </w:r>
    </w:p>
    <w:p w:rsidR="003842DA" w:rsidRPr="003842DA" w:rsidRDefault="003842DA" w:rsidP="003842DA">
      <w:pPr>
        <w:widowControl/>
        <w:shd w:val="clear" w:color="auto" w:fill="E4E4E4"/>
        <w:spacing w:line="36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18"/>
          <w:szCs w:val="18"/>
        </w:rPr>
      </w:pPr>
      <w:r w:rsidRPr="003842DA">
        <w:rPr>
          <w:rFonts w:ascii="微软雅黑" w:eastAsia="微软雅黑" w:hAnsi="微软雅黑" w:cs="宋体" w:hint="eastAsia"/>
          <w:color w:val="3E3E3E"/>
          <w:kern w:val="0"/>
          <w:sz w:val="18"/>
          <w:szCs w:val="18"/>
        </w:rPr>
        <w:t>联系人：</w:t>
      </w:r>
      <w:r w:rsidRPr="003842DA">
        <w:rPr>
          <w:rFonts w:ascii="微软雅黑" w:eastAsia="微软雅黑" w:hAnsi="微软雅黑" w:cs="宋体" w:hint="eastAsia"/>
          <w:b/>
          <w:bCs/>
          <w:color w:val="666666"/>
          <w:kern w:val="0"/>
          <w:sz w:val="18"/>
        </w:rPr>
        <w:t>周士涵</w:t>
      </w:r>
    </w:p>
    <w:p w:rsidR="003842DA" w:rsidRDefault="003842DA" w:rsidP="003842DA">
      <w:pPr>
        <w:pStyle w:val="a6"/>
        <w:shd w:val="clear" w:color="auto" w:fill="E4E4E4"/>
        <w:spacing w:line="480" w:lineRule="atLeast"/>
        <w:rPr>
          <w:rFonts w:ascii="微软雅黑" w:eastAsia="微软雅黑" w:hAnsi="微软雅黑"/>
          <w:color w:val="666666"/>
          <w:sz w:val="18"/>
          <w:szCs w:val="18"/>
        </w:rPr>
      </w:pPr>
      <w:r>
        <w:rPr>
          <w:rFonts w:ascii="微软雅黑" w:eastAsia="微软雅黑" w:hAnsi="微软雅黑" w:hint="eastAsia"/>
          <w:color w:val="3E3E3E"/>
          <w:sz w:val="18"/>
          <w:szCs w:val="18"/>
        </w:rPr>
        <w:t>联系电话</w:t>
      </w:r>
      <w:r>
        <w:rPr>
          <w:rFonts w:ascii="微软雅黑" w:eastAsia="微软雅黑" w:hAnsi="微软雅黑" w:hint="eastAsia"/>
          <w:color w:val="666666"/>
          <w:sz w:val="18"/>
          <w:szCs w:val="18"/>
        </w:rPr>
        <w:t>：</w:t>
      </w:r>
      <w:r>
        <w:rPr>
          <w:rStyle w:val="96wx-bgc"/>
          <w:rFonts w:ascii="微软雅黑" w:eastAsia="微软雅黑" w:hAnsi="微软雅黑" w:hint="eastAsia"/>
          <w:b/>
          <w:bCs/>
          <w:color w:val="666666"/>
          <w:sz w:val="18"/>
          <w:szCs w:val="18"/>
        </w:rPr>
        <w:t>13942790911</w:t>
      </w:r>
    </w:p>
    <w:p w:rsidR="003842DA" w:rsidRDefault="003842DA" w:rsidP="003842DA">
      <w:pPr>
        <w:pStyle w:val="a6"/>
        <w:shd w:val="clear" w:color="auto" w:fill="E4E4E4"/>
        <w:spacing w:line="480" w:lineRule="atLeast"/>
        <w:rPr>
          <w:rFonts w:ascii="微软雅黑" w:eastAsia="微软雅黑" w:hAnsi="微软雅黑" w:hint="eastAsia"/>
          <w:color w:val="666666"/>
          <w:sz w:val="18"/>
          <w:szCs w:val="18"/>
        </w:rPr>
      </w:pPr>
      <w:r>
        <w:rPr>
          <w:rFonts w:ascii="微软雅黑" w:eastAsia="微软雅黑" w:hAnsi="微软雅黑" w:hint="eastAsia"/>
          <w:color w:val="3E3E3E"/>
          <w:sz w:val="18"/>
          <w:szCs w:val="18"/>
        </w:rPr>
        <w:t>公司地址</w:t>
      </w:r>
      <w:r>
        <w:rPr>
          <w:rFonts w:ascii="微软雅黑" w:eastAsia="微软雅黑" w:hAnsi="微软雅黑" w:hint="eastAsia"/>
          <w:color w:val="666666"/>
          <w:sz w:val="18"/>
          <w:szCs w:val="18"/>
        </w:rPr>
        <w:t>：</w:t>
      </w:r>
      <w:r>
        <w:rPr>
          <w:rStyle w:val="a7"/>
          <w:rFonts w:ascii="微软雅黑" w:eastAsia="微软雅黑" w:hAnsi="微软雅黑" w:hint="eastAsia"/>
          <w:color w:val="666666"/>
          <w:sz w:val="18"/>
          <w:szCs w:val="18"/>
        </w:rPr>
        <w:t>辽宁省盘锦市辽东湾新区鑫汇隆工业区A8</w:t>
      </w:r>
    </w:p>
    <w:p w:rsidR="003842DA" w:rsidRPr="003842DA" w:rsidRDefault="003842DA">
      <w:pPr>
        <w:rPr>
          <w:rFonts w:hint="eastAsia"/>
        </w:rPr>
      </w:pPr>
    </w:p>
    <w:sectPr w:rsidR="003842DA" w:rsidRPr="003842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99F" w:rsidRDefault="0071099F" w:rsidP="003842DA">
      <w:r>
        <w:separator/>
      </w:r>
    </w:p>
  </w:endnote>
  <w:endnote w:type="continuationSeparator" w:id="1">
    <w:p w:rsidR="0071099F" w:rsidRDefault="0071099F" w:rsidP="00384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0 0 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2DA" w:rsidRDefault="003842D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2DA" w:rsidRDefault="003842D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2DA" w:rsidRDefault="003842D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99F" w:rsidRDefault="0071099F" w:rsidP="003842DA">
      <w:r>
        <w:separator/>
      </w:r>
    </w:p>
  </w:footnote>
  <w:footnote w:type="continuationSeparator" w:id="1">
    <w:p w:rsidR="0071099F" w:rsidRDefault="0071099F" w:rsidP="003842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2DA" w:rsidRDefault="003842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2DA" w:rsidRDefault="003842DA" w:rsidP="003842D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2DA" w:rsidRDefault="003842D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42DA"/>
    <w:rsid w:val="003842DA"/>
    <w:rsid w:val="0071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4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42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42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42D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842DA"/>
    <w:rPr>
      <w:strike w:val="0"/>
      <w:dstrike w:val="0"/>
      <w:color w:val="607FA6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3842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3842DA"/>
    <w:rPr>
      <w:b/>
      <w:bCs/>
    </w:rPr>
  </w:style>
  <w:style w:type="character" w:customStyle="1" w:styleId="96wx-bgc">
    <w:name w:val="96wx-bgc"/>
    <w:basedOn w:val="a0"/>
    <w:rsid w:val="003842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4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236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00263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single" w:sz="6" w:space="8" w:color="CCCCCC"/>
                                <w:left w:val="none" w:sz="0" w:space="0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0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03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49220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single" w:sz="6" w:space="8" w:color="CCCCCC"/>
                                <w:left w:val="none" w:sz="0" w:space="0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</Words>
  <Characters>840</Characters>
  <Application>Microsoft Office Word</Application>
  <DocSecurity>0</DocSecurity>
  <Lines>7</Lines>
  <Paragraphs>1</Paragraphs>
  <ScaleCrop>false</ScaleCrop>
  <Company>微软中国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2016-05-19T01:30:00Z</dcterms:created>
  <dcterms:modified xsi:type="dcterms:W3CDTF">2016-05-19T01:31:00Z</dcterms:modified>
</cp:coreProperties>
</file>